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p w14:paraId="5BDFF5FA" w14:textId="77777777" w:rsidR="00027B12" w:rsidRPr="00B963E4" w:rsidRDefault="00027B12" w:rsidP="00027B1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</w:pPr>
      <w:r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РЕГИОНАЛЬНЫЙ </w:t>
      </w:r>
      <w:r w:rsidR="00E11710"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МАТЕРИНСКИЙ </w:t>
      </w:r>
      <w:r w:rsidR="003A11BF"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(СЕМЕЙНЫЙ) КАПИТАЛ </w:t>
      </w:r>
      <w:r w:rsidR="0020268D"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br/>
      </w:r>
      <w:r w:rsidR="00E11710"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В СВЯЗИ С </w:t>
      </w:r>
      <w:r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 xml:space="preserve">РОЖДЕНИЕМ </w:t>
      </w:r>
    </w:p>
    <w:p w14:paraId="39EC5183" w14:textId="77777777" w:rsidR="00304638" w:rsidRPr="00B963E4" w:rsidRDefault="00027B12" w:rsidP="00E14EF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</w:pPr>
      <w:r w:rsidRPr="00B963E4"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  <w:t>ВТОРОГО РЕБЕНКА</w:t>
      </w:r>
    </w:p>
    <w:p w14:paraId="39FFD253" w14:textId="77777777" w:rsidR="00E14EF1" w:rsidRPr="00E14EF1" w:rsidRDefault="00E14EF1" w:rsidP="00E14EF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pacing w:val="-8"/>
          <w:sz w:val="20"/>
          <w:szCs w:val="24"/>
          <w:u w:val="single"/>
        </w:rPr>
      </w:pPr>
    </w:p>
    <w:p w14:paraId="26349BC9" w14:textId="77777777" w:rsidR="00304638" w:rsidRPr="00E11710" w:rsidRDefault="00304638" w:rsidP="00027B1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</w:pPr>
    </w:p>
    <w:p w14:paraId="4B493B7F" w14:textId="2D8BCD7A" w:rsidR="0059686B" w:rsidRPr="00E11710" w:rsidRDefault="00A6710E" w:rsidP="00E117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pacing w:val="-4"/>
          <w:sz w:val="23"/>
          <w:szCs w:val="23"/>
        </w:rPr>
      </w:pPr>
      <w:r>
        <w:rPr>
          <w:noProof/>
        </w:rPr>
        <w:drawing>
          <wp:inline distT="0" distB="0" distL="0" distR="0" wp14:anchorId="675682A8" wp14:editId="510DFCCD">
            <wp:extent cx="2714625" cy="1609725"/>
            <wp:effectExtent l="0" t="0" r="9525" b="9525"/>
            <wp:docPr id="2" name="Рисунок 1" descr="Появление второго ребенка в семье — Ваш личный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явление второго ребенка в семье — Ваш личный психол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7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24A6" w14:textId="2FAD3C05" w:rsidR="0069310C" w:rsidRDefault="00EB34A7" w:rsidP="00E14EF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12"/>
          <w:sz w:val="20"/>
        </w:rPr>
      </w:pPr>
      <w:r w:rsidRPr="0075612B">
        <w:rPr>
          <w:rFonts w:ascii="Times New Roman" w:hAnsi="Times New Roman" w:cs="Times New Roman"/>
          <w:b/>
          <w:spacing w:val="-12"/>
          <w:sz w:val="20"/>
        </w:rPr>
        <w:t xml:space="preserve">      </w:t>
      </w:r>
    </w:p>
    <w:p w14:paraId="78E3D170" w14:textId="77777777" w:rsidR="00AB015A" w:rsidRPr="00F54642" w:rsidRDefault="00917E7C" w:rsidP="00E14EF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Право</w:t>
      </w:r>
      <w:r w:rsidRPr="0075612B">
        <w:rPr>
          <w:rFonts w:ascii="Times New Roman" w:hAnsi="Times New Roman" w:cs="Times New Roman"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получение регионального материнского (семейного) капитала имеют</w:t>
      </w:r>
      <w:r w:rsidR="006D282F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семьи,</w:t>
      </w:r>
      <w:r w:rsidR="00304638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143A83" w:rsidRPr="00F54642">
        <w:rPr>
          <w:rFonts w:ascii="Times New Roman" w:hAnsi="Times New Roman" w:cs="Times New Roman"/>
          <w:color w:val="002060"/>
          <w:spacing w:val="-12"/>
          <w:sz w:val="20"/>
        </w:rPr>
        <w:br/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в которых рожден второй ребенок</w:t>
      </w:r>
      <w:r w:rsidR="002D2F41" w:rsidRPr="00F54642">
        <w:rPr>
          <w:rFonts w:ascii="Times New Roman" w:hAnsi="Times New Roman" w:cs="Times New Roman"/>
          <w:color w:val="002060"/>
          <w:spacing w:val="-12"/>
          <w:sz w:val="20"/>
        </w:rPr>
        <w:t>,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2D2F41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начиная с </w:t>
      </w:r>
      <w:r w:rsidR="003014B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1 </w:t>
      </w:r>
      <w:r w:rsidR="002D2F41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января 2019 года,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получившие государственный сертификат на материнский (семейный) капитал</w:t>
      </w:r>
      <w:r w:rsidR="006D282F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(в соответствии </w:t>
      </w:r>
      <w:r w:rsidR="00143A83" w:rsidRPr="00F54642">
        <w:rPr>
          <w:rFonts w:ascii="Times New Roman" w:hAnsi="Times New Roman" w:cs="Times New Roman"/>
          <w:color w:val="002060"/>
          <w:spacing w:val="-12"/>
          <w:sz w:val="20"/>
        </w:rPr>
        <w:br/>
      </w:r>
      <w:r w:rsidR="006D282F" w:rsidRPr="00F54642">
        <w:rPr>
          <w:rFonts w:ascii="Times New Roman" w:hAnsi="Times New Roman" w:cs="Times New Roman"/>
          <w:color w:val="002060"/>
          <w:spacing w:val="-12"/>
          <w:sz w:val="20"/>
        </w:rPr>
        <w:t>с Федеральным законом от 29.12.2006 № 256-ФЗ)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, проживающие на территории Хабаровского края</w:t>
      </w:r>
      <w:r w:rsidR="006D282F" w:rsidRPr="0075612B">
        <w:rPr>
          <w:rFonts w:ascii="Times New Roman" w:hAnsi="Times New Roman" w:cs="Times New Roman"/>
          <w:spacing w:val="-12"/>
          <w:sz w:val="20"/>
        </w:rPr>
        <w:t>.</w:t>
      </w:r>
      <w:r w:rsidR="00E14EF1" w:rsidRPr="0075612B">
        <w:rPr>
          <w:rFonts w:ascii="Times New Roman" w:hAnsi="Times New Roman" w:cs="Times New Roman"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Региональный материнский (семейный) капитал</w:t>
      </w:r>
      <w:r w:rsidRPr="0075612B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предоставляется</w:t>
      </w:r>
      <w:r w:rsidRPr="00F54642">
        <w:rPr>
          <w:rFonts w:ascii="Times New Roman" w:hAnsi="Times New Roman" w:cs="Times New Roman"/>
          <w:b/>
          <w:color w:val="002060"/>
          <w:spacing w:val="-12"/>
          <w:sz w:val="20"/>
        </w:rPr>
        <w:t xml:space="preserve"> </w:t>
      </w:r>
      <w:r w:rsidR="00143A83" w:rsidRPr="00F54642">
        <w:rPr>
          <w:rFonts w:ascii="Times New Roman" w:hAnsi="Times New Roman" w:cs="Times New Roman"/>
          <w:b/>
          <w:color w:val="002060"/>
          <w:spacing w:val="-12"/>
          <w:sz w:val="20"/>
        </w:rPr>
        <w:br/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в размере 30</w:t>
      </w:r>
      <w:r w:rsidR="00F161AB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% от федерального материнского капитала</w:t>
      </w:r>
      <w:r w:rsidR="00F161AB" w:rsidRPr="00F54642">
        <w:rPr>
          <w:rFonts w:ascii="Times New Roman" w:hAnsi="Times New Roman" w:cs="Times New Roman"/>
          <w:color w:val="002060"/>
          <w:spacing w:val="-12"/>
          <w:sz w:val="20"/>
        </w:rPr>
        <w:t>, установл</w:t>
      </w:r>
      <w:r w:rsidR="002B3B8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енного на дату рождения ребенка. </w:t>
      </w:r>
    </w:p>
    <w:p w14:paraId="6A97EC43" w14:textId="77777777" w:rsidR="00EB34A7" w:rsidRPr="0019724E" w:rsidRDefault="002B3B85" w:rsidP="00AB015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2060"/>
          <w:spacing w:val="-12"/>
          <w:sz w:val="20"/>
          <w:u w:val="single"/>
        </w:rPr>
      </w:pPr>
      <w:r w:rsidRPr="0019724E">
        <w:rPr>
          <w:rFonts w:ascii="Times New Roman" w:hAnsi="Times New Roman" w:cs="Times New Roman"/>
          <w:color w:val="002060"/>
          <w:spacing w:val="-12"/>
          <w:sz w:val="20"/>
          <w:u w:val="single"/>
        </w:rPr>
        <w:t>В 202</w:t>
      </w:r>
      <w:r w:rsidR="00E3483C" w:rsidRPr="0019724E">
        <w:rPr>
          <w:rFonts w:ascii="Times New Roman" w:hAnsi="Times New Roman" w:cs="Times New Roman"/>
          <w:color w:val="002060"/>
          <w:spacing w:val="-12"/>
          <w:sz w:val="20"/>
          <w:u w:val="single"/>
        </w:rPr>
        <w:t>3</w:t>
      </w:r>
      <w:r w:rsidRPr="0019724E">
        <w:rPr>
          <w:rFonts w:ascii="Times New Roman" w:hAnsi="Times New Roman" w:cs="Times New Roman"/>
          <w:color w:val="002060"/>
          <w:spacing w:val="-12"/>
          <w:sz w:val="20"/>
          <w:u w:val="single"/>
        </w:rPr>
        <w:t xml:space="preserve"> году размер регионального материнского (семейного) капитала составляет:</w:t>
      </w:r>
    </w:p>
    <w:p w14:paraId="614FB2FC" w14:textId="77777777" w:rsidR="00E14EF1" w:rsidRPr="0075612B" w:rsidRDefault="00E14EF1" w:rsidP="00E14EF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2"/>
          <w:sz w:val="18"/>
        </w:rPr>
      </w:pPr>
    </w:p>
    <w:p w14:paraId="499255EC" w14:textId="77777777" w:rsidR="002B3B85" w:rsidRPr="00F54642" w:rsidRDefault="002B3B85" w:rsidP="00AB015A">
      <w:pPr>
        <w:pStyle w:val="a3"/>
        <w:tabs>
          <w:tab w:val="left" w:pos="284"/>
        </w:tabs>
        <w:spacing w:before="480" w:after="0" w:line="240" w:lineRule="auto"/>
        <w:ind w:left="0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детей 2019 года рождения –</w:t>
      </w:r>
      <w:r w:rsidRPr="0075612B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="00ED0F37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139 985,1 руб.</w:t>
      </w:r>
    </w:p>
    <w:p w14:paraId="0DF7198D" w14:textId="77777777" w:rsidR="002B3B85" w:rsidRPr="00F54642" w:rsidRDefault="002B3B85" w:rsidP="00AB015A">
      <w:pPr>
        <w:pStyle w:val="a3"/>
        <w:tabs>
          <w:tab w:val="left" w:pos="284"/>
        </w:tabs>
        <w:spacing w:before="480" w:after="0" w:line="240" w:lineRule="auto"/>
        <w:ind w:left="0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детей 2020 года рождения –</w:t>
      </w: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 </w:t>
      </w:r>
      <w:r w:rsidR="00ED0F37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184 985,1 руб.</w:t>
      </w:r>
    </w:p>
    <w:p w14:paraId="5B9BEF64" w14:textId="77777777" w:rsidR="002B3B85" w:rsidRPr="00F54642" w:rsidRDefault="002B3B85" w:rsidP="00AB015A">
      <w:pPr>
        <w:pStyle w:val="a3"/>
        <w:tabs>
          <w:tab w:val="left" w:pos="0"/>
        </w:tabs>
        <w:spacing w:before="480" w:after="0" w:line="240" w:lineRule="auto"/>
        <w:ind w:left="0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детей</w:t>
      </w:r>
      <w:r w:rsidR="003014B5" w:rsidRPr="00F54642">
        <w:rPr>
          <w:rFonts w:ascii="Times New Roman" w:hAnsi="Times New Roman" w:cs="Times New Roman"/>
          <w:color w:val="002060"/>
          <w:spacing w:val="-12"/>
          <w:sz w:val="20"/>
        </w:rPr>
        <w:t>, рожденных с 01.01.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2021 </w:t>
      </w:r>
      <w:r w:rsidR="003014B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по 31.01.2022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–</w:t>
      </w:r>
      <w:r w:rsidRPr="0075612B">
        <w:rPr>
          <w:rFonts w:ascii="Times New Roman" w:hAnsi="Times New Roman" w:cs="Times New Roman"/>
          <w:spacing w:val="-12"/>
          <w:sz w:val="20"/>
        </w:rPr>
        <w:t xml:space="preserve"> </w:t>
      </w:r>
      <w:r w:rsidR="00ED0F37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191 829,55 руб.</w:t>
      </w:r>
    </w:p>
    <w:p w14:paraId="083BBFE0" w14:textId="77777777" w:rsidR="002B3B85" w:rsidRDefault="002B3B85" w:rsidP="00AB015A">
      <w:pPr>
        <w:pStyle w:val="a3"/>
        <w:tabs>
          <w:tab w:val="left" w:pos="284"/>
        </w:tabs>
        <w:spacing w:before="480" w:after="0" w:line="240" w:lineRule="auto"/>
        <w:ind w:left="0"/>
        <w:rPr>
          <w:rFonts w:ascii="Times New Roman" w:hAnsi="Times New Roman" w:cs="Times New Roman"/>
          <w:b/>
          <w:color w:val="0070C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на детей, рожденных с 01.02.2022 года –</w:t>
      </w:r>
      <w:r w:rsidR="00ED0F37" w:rsidRPr="0075612B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="00ED0F37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207 943,23 руб.</w:t>
      </w:r>
    </w:p>
    <w:p w14:paraId="68426D3D" w14:textId="1E0EBF61" w:rsidR="00A95722" w:rsidRPr="0019724E" w:rsidRDefault="00A95722" w:rsidP="00AB015A">
      <w:pPr>
        <w:pStyle w:val="a3"/>
        <w:tabs>
          <w:tab w:val="left" w:pos="284"/>
        </w:tabs>
        <w:spacing w:before="480" w:after="0" w:line="240" w:lineRule="auto"/>
        <w:ind w:left="0"/>
        <w:rPr>
          <w:rFonts w:ascii="Times New Roman" w:hAnsi="Times New Roman" w:cs="Times New Roman"/>
          <w:b/>
          <w:color w:val="0070C0"/>
          <w:spacing w:val="-12"/>
          <w:sz w:val="20"/>
          <w:u w:val="single"/>
        </w:rPr>
      </w:pPr>
      <w:r w:rsidRPr="0019724E">
        <w:rPr>
          <w:rFonts w:ascii="Times New Roman" w:hAnsi="Times New Roman" w:cs="Times New Roman"/>
          <w:b/>
          <w:color w:val="0070C0"/>
          <w:spacing w:val="-12"/>
          <w:sz w:val="20"/>
          <w:u w:val="single"/>
        </w:rPr>
        <w:t>на детей, рожденных с 01.02.2023 года – 232</w:t>
      </w:r>
      <w:r w:rsidR="0019724E" w:rsidRPr="0019724E">
        <w:rPr>
          <w:rFonts w:ascii="Times New Roman" w:hAnsi="Times New Roman" w:cs="Times New Roman"/>
          <w:b/>
          <w:color w:val="0070C0"/>
          <w:spacing w:val="-12"/>
          <w:sz w:val="20"/>
          <w:u w:val="single"/>
        </w:rPr>
        <w:t> 688,48</w:t>
      </w:r>
      <w:r w:rsidR="0019724E">
        <w:rPr>
          <w:rFonts w:ascii="Times New Roman" w:hAnsi="Times New Roman" w:cs="Times New Roman"/>
          <w:b/>
          <w:color w:val="0070C0"/>
          <w:spacing w:val="-12"/>
          <w:sz w:val="20"/>
          <w:u w:val="single"/>
        </w:rPr>
        <w:t xml:space="preserve"> руб.</w:t>
      </w:r>
    </w:p>
    <w:p w14:paraId="773CA11B" w14:textId="77777777" w:rsidR="00ED0F37" w:rsidRPr="0075612B" w:rsidRDefault="00ED0F37" w:rsidP="006E0ADA">
      <w:pPr>
        <w:pStyle w:val="a3"/>
        <w:tabs>
          <w:tab w:val="left" w:pos="284"/>
        </w:tabs>
        <w:spacing w:before="480" w:after="0" w:line="240" w:lineRule="auto"/>
        <w:ind w:left="0"/>
        <w:jc w:val="both"/>
        <w:rPr>
          <w:rFonts w:ascii="Times New Roman" w:hAnsi="Times New Roman" w:cs="Times New Roman"/>
          <w:spacing w:val="-12"/>
          <w:sz w:val="24"/>
        </w:rPr>
      </w:pPr>
    </w:p>
    <w:p w14:paraId="6BFD7381" w14:textId="77777777" w:rsidR="00917E7C" w:rsidRPr="0019724E" w:rsidRDefault="006E0ADA" w:rsidP="004A4488">
      <w:pPr>
        <w:pStyle w:val="a3"/>
        <w:tabs>
          <w:tab w:val="left" w:pos="284"/>
        </w:tabs>
        <w:spacing w:before="480"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pacing w:val="-12"/>
          <w:sz w:val="20"/>
          <w:u w:val="single"/>
        </w:rPr>
      </w:pP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Направить средства </w:t>
      </w:r>
      <w:r w:rsidR="00917E7C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региональн</w:t>
      </w:r>
      <w:r w:rsidR="00AB015A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ого материнского капитала можно </w:t>
      </w:r>
      <w:r w:rsidR="00AB015A" w:rsidRPr="0019724E">
        <w:rPr>
          <w:rFonts w:ascii="Times New Roman" w:hAnsi="Times New Roman" w:cs="Times New Roman"/>
          <w:b/>
          <w:color w:val="0070C0"/>
          <w:spacing w:val="-12"/>
          <w:sz w:val="20"/>
          <w:u w:val="single"/>
        </w:rPr>
        <w:t xml:space="preserve">в любое время </w:t>
      </w:r>
      <w:r w:rsidR="00143A83" w:rsidRPr="0019724E">
        <w:rPr>
          <w:rFonts w:ascii="Times New Roman" w:hAnsi="Times New Roman" w:cs="Times New Roman"/>
          <w:b/>
          <w:color w:val="0070C0"/>
          <w:spacing w:val="-12"/>
          <w:sz w:val="20"/>
          <w:u w:val="single"/>
        </w:rPr>
        <w:br/>
      </w:r>
      <w:r w:rsidR="00AB015A" w:rsidRPr="0019724E">
        <w:rPr>
          <w:rFonts w:ascii="Times New Roman" w:hAnsi="Times New Roman" w:cs="Times New Roman"/>
          <w:b/>
          <w:color w:val="0070C0"/>
          <w:spacing w:val="-12"/>
          <w:sz w:val="20"/>
          <w:u w:val="single"/>
        </w:rPr>
        <w:t>со дня рождения ребенка</w:t>
      </w:r>
      <w:r w:rsidR="0020268D" w:rsidRPr="0019724E">
        <w:rPr>
          <w:rFonts w:ascii="Times New Roman" w:hAnsi="Times New Roman" w:cs="Times New Roman"/>
          <w:b/>
          <w:color w:val="0070C0"/>
          <w:spacing w:val="-12"/>
          <w:sz w:val="20"/>
          <w:u w:val="single"/>
        </w:rPr>
        <w:t>:</w:t>
      </w:r>
    </w:p>
    <w:p w14:paraId="75450EE0" w14:textId="77777777" w:rsidR="0020268D" w:rsidRPr="00F54642" w:rsidRDefault="0020268D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pacing w:val="-12"/>
          <w:sz w:val="20"/>
        </w:rPr>
      </w:pPr>
    </w:p>
    <w:p w14:paraId="7558A0AE" w14:textId="77777777" w:rsidR="00917E7C" w:rsidRPr="00F54642" w:rsidRDefault="00917E7C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- на улучшение жилищных условий;</w:t>
      </w:r>
    </w:p>
    <w:p w14:paraId="64193669" w14:textId="5D9F7146" w:rsidR="00917E7C" w:rsidRPr="00F54642" w:rsidRDefault="00917E7C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- на получение образования</w:t>
      </w:r>
      <w:r w:rsidR="00A6710E">
        <w:rPr>
          <w:rFonts w:ascii="Times New Roman" w:hAnsi="Times New Roman" w:cs="Times New Roman"/>
          <w:color w:val="002060"/>
          <w:spacing w:val="-12"/>
          <w:sz w:val="20"/>
        </w:rPr>
        <w:t xml:space="preserve"> первым и вторым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proofErr w:type="gramStart"/>
      <w:r w:rsidRPr="00F54642">
        <w:rPr>
          <w:rFonts w:ascii="Times New Roman" w:hAnsi="Times New Roman" w:cs="Times New Roman"/>
          <w:color w:val="002060"/>
          <w:spacing w:val="-12"/>
          <w:sz w:val="20"/>
        </w:rPr>
        <w:t>реб</w:t>
      </w:r>
      <w:r w:rsidR="00A6710E">
        <w:rPr>
          <w:rFonts w:ascii="Times New Roman" w:hAnsi="Times New Roman" w:cs="Times New Roman"/>
          <w:color w:val="002060"/>
          <w:spacing w:val="-12"/>
          <w:sz w:val="20"/>
        </w:rPr>
        <w:t>ё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нком </w:t>
      </w:r>
      <w:r w:rsidR="0019724E">
        <w:rPr>
          <w:rFonts w:ascii="Times New Roman" w:hAnsi="Times New Roman" w:cs="Times New Roman"/>
          <w:color w:val="002060"/>
          <w:spacing w:val="-12"/>
          <w:sz w:val="20"/>
        </w:rPr>
        <w:t xml:space="preserve"> –</w:t>
      </w:r>
      <w:proofErr w:type="gramEnd"/>
      <w:r w:rsidR="0019724E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19724E" w:rsidRPr="0019724E">
        <w:rPr>
          <w:rFonts w:ascii="Times New Roman" w:hAnsi="Times New Roman" w:cs="Times New Roman"/>
          <w:b/>
          <w:bCs/>
          <w:color w:val="002060"/>
          <w:spacing w:val="-12"/>
          <w:sz w:val="20"/>
          <w:u w:val="single"/>
        </w:rPr>
        <w:t xml:space="preserve">в т. ч. оплата детского </w:t>
      </w:r>
      <w:r w:rsidR="0019724E">
        <w:rPr>
          <w:rFonts w:ascii="Times New Roman" w:hAnsi="Times New Roman" w:cs="Times New Roman"/>
          <w:b/>
          <w:bCs/>
          <w:color w:val="002060"/>
          <w:spacing w:val="-12"/>
          <w:sz w:val="20"/>
          <w:u w:val="single"/>
        </w:rPr>
        <w:t>дошкольного учреждения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;</w:t>
      </w:r>
    </w:p>
    <w:p w14:paraId="36493615" w14:textId="77777777" w:rsidR="00E14EF1" w:rsidRPr="00F54642" w:rsidRDefault="00917E7C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color w:val="002060"/>
          <w:spacing w:val="-12"/>
          <w:sz w:val="20"/>
        </w:rPr>
        <w:t>- на</w:t>
      </w:r>
      <w:r w:rsidR="00B54C0E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3009DB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приобретение товаров и услуг, предназначенных для социальной адаптации </w:t>
      </w:r>
      <w:r w:rsidR="00143A83" w:rsidRPr="00F54642">
        <w:rPr>
          <w:rFonts w:ascii="Times New Roman" w:hAnsi="Times New Roman" w:cs="Times New Roman"/>
          <w:color w:val="002060"/>
          <w:spacing w:val="-12"/>
          <w:sz w:val="20"/>
        </w:rPr>
        <w:br/>
      </w:r>
      <w:r w:rsidR="003009DB" w:rsidRPr="00F54642">
        <w:rPr>
          <w:rFonts w:ascii="Times New Roman" w:hAnsi="Times New Roman" w:cs="Times New Roman"/>
          <w:color w:val="002060"/>
          <w:spacing w:val="-12"/>
          <w:sz w:val="20"/>
        </w:rPr>
        <w:t>и интеграции в общество детей-инвалидов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.</w:t>
      </w:r>
      <w:r w:rsidR="00E14EF1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</w:p>
    <w:p w14:paraId="31AC9899" w14:textId="08592B93" w:rsidR="00E14EF1" w:rsidRPr="00F54642" w:rsidRDefault="0019724E" w:rsidP="00917E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color w:val="002060"/>
          <w:spacing w:val="-12"/>
          <w:sz w:val="20"/>
        </w:rPr>
      </w:pPr>
      <w:r>
        <w:rPr>
          <w:rFonts w:ascii="Times New Roman" w:hAnsi="Times New Roman" w:cs="Times New Roman"/>
          <w:b/>
          <w:color w:val="002060"/>
          <w:spacing w:val="-12"/>
          <w:sz w:val="20"/>
        </w:rPr>
        <w:t>Записывайтесь и получите решение о предоставлении РМ(С)К – 8(42154) 24-5-79</w:t>
      </w:r>
    </w:p>
    <w:p w14:paraId="4566FEAC" w14:textId="5DA7C7E0" w:rsidR="00917E7C" w:rsidRDefault="00917E7C" w:rsidP="00E14EF1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2060"/>
          <w:spacing w:val="-12"/>
          <w:sz w:val="20"/>
        </w:rPr>
      </w:pPr>
      <w:r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 xml:space="preserve">Обратиться за </w:t>
      </w:r>
      <w:r w:rsidR="0020268D" w:rsidRPr="00F54642">
        <w:rPr>
          <w:rFonts w:ascii="Times New Roman" w:hAnsi="Times New Roman" w:cs="Times New Roman"/>
          <w:b/>
          <w:color w:val="0070C0"/>
          <w:spacing w:val="-12"/>
          <w:sz w:val="20"/>
        </w:rPr>
        <w:t>региональным материнским (семейным) капиталом</w:t>
      </w:r>
      <w:r w:rsidRPr="0075612B">
        <w:rPr>
          <w:rFonts w:ascii="Times New Roman" w:hAnsi="Times New Roman" w:cs="Times New Roman"/>
          <w:spacing w:val="-12"/>
          <w:sz w:val="20"/>
        </w:rPr>
        <w:t xml:space="preserve"> </w:t>
      </w:r>
      <w:r w:rsidRPr="00F54642">
        <w:rPr>
          <w:rFonts w:ascii="Times New Roman" w:hAnsi="Times New Roman" w:cs="Times New Roman"/>
          <w:color w:val="002060"/>
          <w:spacing w:val="-12"/>
          <w:sz w:val="20"/>
        </w:rPr>
        <w:t>можно</w:t>
      </w:r>
      <w:r w:rsidR="00B966A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</w:t>
      </w:r>
      <w:r w:rsidR="005321D1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в </w:t>
      </w:r>
      <w:r w:rsidR="00056468" w:rsidRPr="00F54642">
        <w:rPr>
          <w:rFonts w:ascii="Times New Roman" w:hAnsi="Times New Roman" w:cs="Times New Roman"/>
          <w:color w:val="002060"/>
          <w:spacing w:val="-12"/>
          <w:sz w:val="20"/>
        </w:rPr>
        <w:t>центр социальной поддержк</w:t>
      </w:r>
      <w:r w:rsidR="007F7ED5" w:rsidRPr="00F54642">
        <w:rPr>
          <w:rFonts w:ascii="Times New Roman" w:hAnsi="Times New Roman" w:cs="Times New Roman"/>
          <w:color w:val="002060"/>
          <w:spacing w:val="-12"/>
          <w:sz w:val="20"/>
        </w:rPr>
        <w:t>и населения по месту жительства</w:t>
      </w:r>
      <w:r w:rsidR="0042462F">
        <w:rPr>
          <w:rFonts w:ascii="Times New Roman" w:hAnsi="Times New Roman" w:cs="Times New Roman"/>
          <w:color w:val="002060"/>
          <w:spacing w:val="-12"/>
          <w:sz w:val="20"/>
        </w:rPr>
        <w:t xml:space="preserve"> и</w:t>
      </w:r>
      <w:r w:rsidR="007F7ED5" w:rsidRPr="00F54642">
        <w:rPr>
          <w:rFonts w:ascii="Times New Roman" w:hAnsi="Times New Roman" w:cs="Times New Roman"/>
          <w:color w:val="002060"/>
          <w:spacing w:val="-12"/>
          <w:sz w:val="20"/>
        </w:rPr>
        <w:t xml:space="preserve"> через многофункциональный центр</w:t>
      </w:r>
      <w:r w:rsidR="0042462F">
        <w:rPr>
          <w:rFonts w:ascii="Times New Roman" w:hAnsi="Times New Roman" w:cs="Times New Roman"/>
          <w:color w:val="002060"/>
          <w:spacing w:val="-12"/>
          <w:sz w:val="20"/>
        </w:rPr>
        <w:t>.</w:t>
      </w:r>
    </w:p>
    <w:p w14:paraId="4131CE5B" w14:textId="4A0910D8" w:rsidR="0042462F" w:rsidRPr="00F54642" w:rsidRDefault="0042462F" w:rsidP="0042462F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color w:val="002060"/>
          <w:spacing w:val="-12"/>
          <w:sz w:val="18"/>
        </w:rPr>
      </w:pPr>
      <w:r>
        <w:rPr>
          <w:rFonts w:ascii="Times New Roman" w:hAnsi="Times New Roman" w:cs="Times New Roman"/>
          <w:color w:val="002060"/>
          <w:spacing w:val="-12"/>
          <w:sz w:val="18"/>
        </w:rPr>
        <w:t>2023г.</w:t>
      </w:r>
    </w:p>
    <w:sectPr w:rsidR="0042462F" w:rsidRPr="00F54642" w:rsidSect="0069310C">
      <w:pgSz w:w="8391" w:h="11907" w:code="11"/>
      <w:pgMar w:top="568" w:right="720" w:bottom="426" w:left="720" w:header="708" w:footer="708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CDE"/>
    <w:multiLevelType w:val="hybridMultilevel"/>
    <w:tmpl w:val="673037B2"/>
    <w:lvl w:ilvl="0" w:tplc="535C6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555FCE"/>
    <w:multiLevelType w:val="hybridMultilevel"/>
    <w:tmpl w:val="F2182B92"/>
    <w:lvl w:ilvl="0" w:tplc="D76280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69516">
    <w:abstractNumId w:val="0"/>
  </w:num>
  <w:num w:numId="2" w16cid:durableId="70379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77"/>
    <w:rsid w:val="000139E2"/>
    <w:rsid w:val="00027B12"/>
    <w:rsid w:val="0003700C"/>
    <w:rsid w:val="00041974"/>
    <w:rsid w:val="00056468"/>
    <w:rsid w:val="00073574"/>
    <w:rsid w:val="00080B06"/>
    <w:rsid w:val="0009299D"/>
    <w:rsid w:val="000A238F"/>
    <w:rsid w:val="000D6FD0"/>
    <w:rsid w:val="00114177"/>
    <w:rsid w:val="00143A83"/>
    <w:rsid w:val="00162EBE"/>
    <w:rsid w:val="0019724E"/>
    <w:rsid w:val="001B4C78"/>
    <w:rsid w:val="001F17F8"/>
    <w:rsid w:val="0020268D"/>
    <w:rsid w:val="00220B6D"/>
    <w:rsid w:val="002668EE"/>
    <w:rsid w:val="002B3B85"/>
    <w:rsid w:val="002C29DD"/>
    <w:rsid w:val="002D2F41"/>
    <w:rsid w:val="002E0077"/>
    <w:rsid w:val="003009DB"/>
    <w:rsid w:val="003014B5"/>
    <w:rsid w:val="00304638"/>
    <w:rsid w:val="003350B0"/>
    <w:rsid w:val="00354067"/>
    <w:rsid w:val="003A11BF"/>
    <w:rsid w:val="003C404E"/>
    <w:rsid w:val="003D69BA"/>
    <w:rsid w:val="003F3058"/>
    <w:rsid w:val="003F4084"/>
    <w:rsid w:val="0042462F"/>
    <w:rsid w:val="00426D62"/>
    <w:rsid w:val="00436B7C"/>
    <w:rsid w:val="0046531F"/>
    <w:rsid w:val="004A4488"/>
    <w:rsid w:val="004B13A9"/>
    <w:rsid w:val="004D7587"/>
    <w:rsid w:val="004E19AE"/>
    <w:rsid w:val="004E6E3F"/>
    <w:rsid w:val="004F3D37"/>
    <w:rsid w:val="004F4AEF"/>
    <w:rsid w:val="00511F58"/>
    <w:rsid w:val="00526CA0"/>
    <w:rsid w:val="005321D1"/>
    <w:rsid w:val="00545FA8"/>
    <w:rsid w:val="00563EA8"/>
    <w:rsid w:val="00575971"/>
    <w:rsid w:val="0059686B"/>
    <w:rsid w:val="00597F7F"/>
    <w:rsid w:val="005A7CD2"/>
    <w:rsid w:val="005C5F1F"/>
    <w:rsid w:val="005E214C"/>
    <w:rsid w:val="005E5484"/>
    <w:rsid w:val="00620D6C"/>
    <w:rsid w:val="00642F06"/>
    <w:rsid w:val="006755E4"/>
    <w:rsid w:val="0069310C"/>
    <w:rsid w:val="006D282F"/>
    <w:rsid w:val="006E0ADA"/>
    <w:rsid w:val="00723AFF"/>
    <w:rsid w:val="00736A69"/>
    <w:rsid w:val="0075612B"/>
    <w:rsid w:val="00782B90"/>
    <w:rsid w:val="007B46B0"/>
    <w:rsid w:val="007B7061"/>
    <w:rsid w:val="007D0314"/>
    <w:rsid w:val="007F7ED5"/>
    <w:rsid w:val="00823B9C"/>
    <w:rsid w:val="00827120"/>
    <w:rsid w:val="008365BF"/>
    <w:rsid w:val="00876AA3"/>
    <w:rsid w:val="008F5FFC"/>
    <w:rsid w:val="008F7166"/>
    <w:rsid w:val="00917E7C"/>
    <w:rsid w:val="009430F9"/>
    <w:rsid w:val="00957AE0"/>
    <w:rsid w:val="009629E4"/>
    <w:rsid w:val="0098443B"/>
    <w:rsid w:val="00993617"/>
    <w:rsid w:val="009F21DD"/>
    <w:rsid w:val="00A06C48"/>
    <w:rsid w:val="00A324C6"/>
    <w:rsid w:val="00A6710E"/>
    <w:rsid w:val="00A90F0B"/>
    <w:rsid w:val="00A95722"/>
    <w:rsid w:val="00AB015A"/>
    <w:rsid w:val="00AB2241"/>
    <w:rsid w:val="00AD58F6"/>
    <w:rsid w:val="00B20026"/>
    <w:rsid w:val="00B51619"/>
    <w:rsid w:val="00B54C0E"/>
    <w:rsid w:val="00B963E4"/>
    <w:rsid w:val="00B966A5"/>
    <w:rsid w:val="00BC659B"/>
    <w:rsid w:val="00BD7417"/>
    <w:rsid w:val="00C04FD0"/>
    <w:rsid w:val="00C12997"/>
    <w:rsid w:val="00C15BFE"/>
    <w:rsid w:val="00C30C31"/>
    <w:rsid w:val="00C72251"/>
    <w:rsid w:val="00C7620B"/>
    <w:rsid w:val="00C874B4"/>
    <w:rsid w:val="00CD488F"/>
    <w:rsid w:val="00CE1305"/>
    <w:rsid w:val="00D45D2C"/>
    <w:rsid w:val="00D6304D"/>
    <w:rsid w:val="00D8113D"/>
    <w:rsid w:val="00DD0615"/>
    <w:rsid w:val="00E0614F"/>
    <w:rsid w:val="00E11710"/>
    <w:rsid w:val="00E14EF1"/>
    <w:rsid w:val="00E3483C"/>
    <w:rsid w:val="00E44E08"/>
    <w:rsid w:val="00E93CF9"/>
    <w:rsid w:val="00EA15D9"/>
    <w:rsid w:val="00EB34A7"/>
    <w:rsid w:val="00ED0F37"/>
    <w:rsid w:val="00F161AB"/>
    <w:rsid w:val="00F25698"/>
    <w:rsid w:val="00F54642"/>
    <w:rsid w:val="00F854D3"/>
    <w:rsid w:val="00FA38DF"/>
    <w:rsid w:val="00FB2D99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1daff,#00d7ff,#ccecff"/>
    </o:shapedefaults>
    <o:shapelayout v:ext="edit">
      <o:idmap v:ext="edit" data="1"/>
    </o:shapelayout>
  </w:shapeDefaults>
  <w:decimalSymbol w:val=","/>
  <w:listSeparator w:val=";"/>
  <w14:docId w14:val="3B66E02E"/>
  <w15:docId w15:val="{599F9ACD-FCBC-4F20-8DDA-B33FD253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66FFCC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2F82-99A6-45B1-9A5E-F473F72E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Герасимова Т.А.</cp:lastModifiedBy>
  <cp:revision>2</cp:revision>
  <cp:lastPrinted>2023-08-25T01:27:00Z</cp:lastPrinted>
  <dcterms:created xsi:type="dcterms:W3CDTF">2023-08-25T01:30:00Z</dcterms:created>
  <dcterms:modified xsi:type="dcterms:W3CDTF">2023-08-25T01:30:00Z</dcterms:modified>
</cp:coreProperties>
</file>